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84D" w:rsidRPr="000145E4" w:rsidRDefault="003D384D" w:rsidP="008508A3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0145E4">
        <w:rPr>
          <w:rFonts w:ascii="Times New Roman" w:hAnsi="Times New Roman" w:cs="Times New Roman"/>
          <w:b/>
          <w:bCs/>
          <w:sz w:val="32"/>
          <w:szCs w:val="32"/>
          <w:u w:val="single"/>
        </w:rPr>
        <w:t>Структура и органы управления медицинской организации</w:t>
      </w:r>
    </w:p>
    <w:p w:rsidR="003D384D" w:rsidRDefault="003D384D" w:rsidP="008508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Комитет по здравоохранению города Санкт-Петербурга</w:t>
      </w:r>
    </w:p>
    <w:p w:rsidR="003D384D" w:rsidRPr="000679FF" w:rsidRDefault="003D384D" w:rsidP="008508A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СПб ГБУЗ «Родильный дом №13»</w:t>
      </w:r>
    </w:p>
    <w:p w:rsidR="003D384D" w:rsidRPr="00C70962" w:rsidRDefault="003D384D" w:rsidP="00E353F9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12.5pt;margin-top:14.55pt;width:127pt;height:20.3pt;z-index:25165363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269.5pt;margin-top:9.7pt;width:140.05pt;height:47.85pt;z-index:251645440">
            <v:textbox style="mso-next-textbox:#_x0000_s1027">
              <w:txbxContent>
                <w:p w:rsidR="003D384D" w:rsidRPr="000679FF" w:rsidRDefault="003D384D" w:rsidP="000679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0679F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Главный врач       Фредерикс Е.В.</w:t>
                  </w:r>
                </w:p>
                <w:p w:rsidR="003D384D" w:rsidRDefault="003D384D"/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32" style="position:absolute;margin-left:159.5pt;margin-top:13.85pt;width:104.5pt;height:29.3pt;flip:x;z-index:25165260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176" style="position:absolute;margin-left:544.5pt;margin-top:12.55pt;width:99pt;height:54pt;z-index:251641344">
            <v:textbox style="mso-next-textbox:#_x0000_s1029">
              <w:txbxContent>
                <w:p w:rsidR="003D384D" w:rsidRPr="000679FF" w:rsidRDefault="003D384D">
                  <w:pPr>
                    <w:rPr>
                      <w:rFonts w:ascii="Times New Roman" w:hAnsi="Times New Roman" w:cs="Times New Roman"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Зам. главного врача по КЭР 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Жернаков А.С.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32" style="position:absolute;margin-left:415.05pt;margin-top:23.95pt;width:151.45pt;height:114.6pt;z-index:25166796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margin-left:415.05pt;margin-top:20.2pt;width:228.45pt;height:82.35pt;z-index:251666944" o:connectortype="straight">
            <v:stroke endarrow="block"/>
          </v:shape>
        </w:pict>
      </w:r>
      <w:r>
        <w:tab/>
      </w:r>
    </w:p>
    <w:p w:rsidR="003D384D" w:rsidRPr="00C70962" w:rsidRDefault="003D384D" w:rsidP="00C70962">
      <w:r>
        <w:rPr>
          <w:noProof/>
          <w:lang w:eastAsia="ru-RU"/>
        </w:rPr>
        <w:pict>
          <v:shape id="_x0000_s1032" type="#_x0000_t32" style="position:absolute;margin-left:110pt;margin-top:7.1pt;width:143pt;height:90.6pt;flip:x;z-index:25167001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242pt;margin-top:24.4pt;width:16.5pt;height:171pt;flip:x;z-index:2516587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4" type="#_x0000_t176" style="position:absolute;margin-left:33pt;margin-top:15.4pt;width:115.5pt;height:45pt;z-index:251650560">
            <v:textbox style="mso-next-textbox:#_x0000_s1034">
              <w:txbxContent>
                <w:p w:rsidR="003D384D" w:rsidRPr="000679FF" w:rsidRDefault="003D384D" w:rsidP="00E353F9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Главная акушерка </w:t>
                  </w:r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>Прахова О.В.</w:t>
                  </w:r>
                </w:p>
                <w:p w:rsidR="003D384D" w:rsidRDefault="003D384D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32" style="position:absolute;margin-left:203.5pt;margin-top:23.1pt;width:49.55pt;height:81.6pt;flip:x;z-index:251671040" o:connectortype="straight">
            <v:stroke endarrow="block"/>
          </v:shape>
        </w:pict>
      </w:r>
    </w:p>
    <w:p w:rsidR="003D384D" w:rsidRPr="00C70962" w:rsidRDefault="003D384D" w:rsidP="00C70962">
      <w:r>
        <w:rPr>
          <w:noProof/>
          <w:lang w:eastAsia="ru-RU"/>
        </w:rPr>
        <w:pict>
          <v:shape id="_x0000_s1036" type="#_x0000_t32" style="position:absolute;margin-left:330pt;margin-top:8.65pt;width:5.5pt;height:81pt;flip:x;z-index:2516495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7" type="#_x0000_t32" style="position:absolute;margin-left:412.5pt;margin-top:-.35pt;width:71.5pt;height:90pt;z-index:25166899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8" type="#_x0000_t32" style="position:absolute;margin-left:401.5pt;margin-top:8.65pt;width:49.5pt;height:232pt;z-index:2516761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9" type="#_x0000_t32" style="position:absolute;margin-left:385pt;margin-top:6.65pt;width:16.5pt;height:2in;z-index:2516659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0" type="#_x0000_t176" style="position:absolute;margin-left:649pt;margin-top:6.65pt;width:106.2pt;height:59.85pt;z-index:251644416">
            <v:textbox style="mso-next-textbox:#_x0000_s1040">
              <w:txbxContent>
                <w:p w:rsidR="003D384D" w:rsidRPr="000679FF" w:rsidRDefault="003D384D" w:rsidP="002C4B3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</w:rPr>
                    <w:t>Зам. главного врача по ГО и МР</w:t>
                  </w:r>
                  <w:r w:rsidRPr="000679F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>Давыдова Л.И.</w:t>
                  </w:r>
                </w:p>
              </w:txbxContent>
            </v:textbox>
          </v:shape>
        </w:pict>
      </w:r>
    </w:p>
    <w:p w:rsidR="003D384D" w:rsidRDefault="003D384D" w:rsidP="00F01C94">
      <w:r>
        <w:tab/>
      </w:r>
    </w:p>
    <w:p w:rsidR="003D384D" w:rsidRPr="00C70962" w:rsidRDefault="003D384D" w:rsidP="00145627">
      <w:pPr>
        <w:tabs>
          <w:tab w:val="left" w:pos="10890"/>
        </w:tabs>
      </w:pPr>
      <w:r>
        <w:rPr>
          <w:noProof/>
          <w:lang w:eastAsia="ru-RU"/>
        </w:rPr>
        <w:pict>
          <v:shape id="_x0000_s1041" type="#_x0000_t176" style="position:absolute;margin-left:-27.5pt;margin-top:2.05pt;width:120pt;height:73.85pt;z-index:251638272">
            <v:textbox style="mso-next-textbox:#_x0000_s1041">
              <w:txbxContent>
                <w:p w:rsidR="003D384D" w:rsidRPr="000679FF" w:rsidRDefault="003D384D" w:rsidP="00F01C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Зам. главного врача по хозяйственным вопросам </w:t>
                  </w:r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>Кочержевская Т.И.</w:t>
                  </w:r>
                </w:p>
              </w:txbxContent>
            </v:textbox>
          </v:shape>
        </w:pict>
      </w:r>
    </w:p>
    <w:p w:rsidR="003D384D" w:rsidRPr="00C70962" w:rsidRDefault="003D384D" w:rsidP="00C70962">
      <w:r>
        <w:rPr>
          <w:noProof/>
          <w:lang w:eastAsia="ru-RU"/>
        </w:rPr>
        <w:pict>
          <v:shape id="_x0000_s1042" type="#_x0000_t176" style="position:absolute;margin-left:110pt;margin-top:3.65pt;width:96.6pt;height:63pt;z-index:251639296">
            <v:textbox style="mso-next-textbox:#_x0000_s1042">
              <w:txbxContent>
                <w:p w:rsidR="003D384D" w:rsidRPr="000679FF" w:rsidRDefault="003D384D" w:rsidP="00F01C9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Начальник отдела кадров </w:t>
                  </w:r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>Иванова А.А.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176" style="position:absolute;margin-left:253pt;margin-top:12.65pt;width:148.5pt;height:82pt;z-index:251640320">
            <v:textbox style="mso-next-textbox:#_x0000_s1043">
              <w:txbxContent>
                <w:p w:rsidR="003D384D" w:rsidRPr="000679FF" w:rsidRDefault="003D384D" w:rsidP="00E353F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Зам. главного врача по акушерско-гинекологической помощи </w:t>
                  </w:r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>Долинский Л.Б.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176" style="position:absolute;margin-left:440pt;margin-top:20.35pt;width:110.25pt;height:46.9pt;z-index:251642368">
            <v:textbox style="mso-next-textbox:#_x0000_s1044">
              <w:txbxContent>
                <w:p w:rsidR="003D384D" w:rsidRPr="000679FF" w:rsidRDefault="003D384D" w:rsidP="002C4B3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Главный бухгалтер </w:t>
                  </w:r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>Иванова Н.В.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176" style="position:absolute;margin-left:572pt;margin-top:11.35pt;width:100.7pt;height:91.1pt;z-index:251643392">
            <v:textbox style="mso-next-textbox:#_x0000_s1045">
              <w:txbxContent>
                <w:p w:rsidR="003D384D" w:rsidRPr="002C4B3F" w:rsidRDefault="003D384D" w:rsidP="002C4B3F">
                  <w:pPr>
                    <w:jc w:val="center"/>
                    <w:rPr>
                      <w:sz w:val="20"/>
                      <w:szCs w:val="20"/>
                    </w:rPr>
                  </w:pPr>
                  <w:r w:rsidRPr="000679FF">
                    <w:rPr>
                      <w:rFonts w:ascii="Times New Roman" w:hAnsi="Times New Roman" w:cs="Times New Roman"/>
                    </w:rPr>
                    <w:t xml:space="preserve">Зам. главного врача по экономическим вопросам </w:t>
                  </w:r>
                  <w:r w:rsidRPr="000679FF">
                    <w:rPr>
                      <w:rFonts w:ascii="Times New Roman" w:hAnsi="Times New Roman" w:cs="Times New Roman"/>
                      <w:b/>
                      <w:bCs/>
                    </w:rPr>
                    <w:t>Румянцева Е.С.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</w:p>
    <w:p w:rsidR="003D384D" w:rsidRPr="00C70962" w:rsidRDefault="003D384D" w:rsidP="00C70962"/>
    <w:p w:rsidR="003D384D" w:rsidRPr="00C70962" w:rsidRDefault="003D384D" w:rsidP="00C70962">
      <w:r>
        <w:rPr>
          <w:noProof/>
          <w:lang w:eastAsia="ru-RU"/>
        </w:rPr>
        <w:pict>
          <v:shape id="_x0000_s1046" type="#_x0000_t32" style="position:absolute;margin-left:0;margin-top:7.45pt;width:0;height:30.45pt;z-index:25165158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7" type="#_x0000_t32" style="position:absolute;margin-left:66pt;margin-top:7.45pt;width:0;height:30.45pt;z-index:251675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8" type="#_x0000_t32" style="position:absolute;margin-left:159.5pt;margin-top:16.45pt;width:.75pt;height:30.4pt;z-index:2516485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9" type="#_x0000_t32" style="position:absolute;margin-left:500.5pt;margin-top:23.45pt;width:0;height:21.5pt;z-index:251654656" o:connectortype="straight">
            <v:stroke endarrow="block"/>
          </v:shape>
        </w:pict>
      </w:r>
    </w:p>
    <w:p w:rsidR="003D384D" w:rsidRDefault="003D384D" w:rsidP="00C70962">
      <w:r>
        <w:rPr>
          <w:noProof/>
          <w:lang w:eastAsia="ru-RU"/>
        </w:rPr>
        <w:pict>
          <v:shape id="_x0000_s1050" type="#_x0000_t176" style="position:absolute;margin-left:-27.5pt;margin-top:18pt;width:55pt;height:29.9pt;z-index:251646464">
            <v:textbox style="mso-next-textbox:#_x0000_s1050">
              <w:txbxContent>
                <w:p w:rsidR="003D384D" w:rsidRPr="000679FF" w:rsidRDefault="003D384D" w:rsidP="00E353F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АХЧ</w:t>
                  </w:r>
                </w:p>
                <w:p w:rsidR="003D384D" w:rsidRDefault="003D384D"/>
              </w:txbxContent>
            </v:textbox>
          </v:shape>
        </w:pict>
      </w:r>
      <w:r>
        <w:rPr>
          <w:noProof/>
          <w:lang w:eastAsia="ru-RU"/>
        </w:rPr>
        <w:pict>
          <v:roundrect id="_x0000_s1051" style="position:absolute;margin-left:33pt;margin-top:18pt;width:71.5pt;height:36pt;z-index:251674112" arcsize="10923f">
            <v:textbox style="mso-next-textbox:#_x0000_s1051">
              <w:txbxContent>
                <w:p w:rsidR="003D384D" w:rsidRPr="000679FF" w:rsidRDefault="003D384D" w:rsidP="00A265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Техническая служба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2" type="#_x0000_t176" style="position:absolute;margin-left:456.5pt;margin-top:25pt;width:85.25pt;height:37.3pt;z-index:251655680">
            <v:textbox style="mso-next-textbox:#_x0000_s1052">
              <w:txbxContent>
                <w:p w:rsidR="003D384D" w:rsidRPr="000679FF" w:rsidRDefault="003D384D" w:rsidP="002C4B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Бухгалтерия Платные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176" style="position:absolute;margin-left:126.5pt;margin-top:25pt;width:70pt;height:28.3pt;z-index:251647488">
            <v:textbox style="mso-next-textbox:#_x0000_s1053">
              <w:txbxContent>
                <w:p w:rsidR="003D384D" w:rsidRPr="000679FF" w:rsidRDefault="003D384D" w:rsidP="00AF118B">
                  <w:pPr>
                    <w:jc w:val="center"/>
                    <w:rPr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</w:t>
                  </w:r>
                  <w:r w:rsidRPr="000679FF">
                    <w:rPr>
                      <w:sz w:val="18"/>
                      <w:szCs w:val="18"/>
                    </w:rPr>
                    <w:t xml:space="preserve"> </w:t>
                  </w: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кадров</w:t>
                  </w:r>
                </w:p>
                <w:p w:rsidR="003D384D" w:rsidRDefault="003D384D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176" style="position:absolute;margin-left:346.5pt;margin-top:7pt;width:82.5pt;height:36pt;z-index:251672064">
            <v:textbox style="mso-next-textbox:#_x0000_s1054">
              <w:txbxContent>
                <w:p w:rsidR="003D384D" w:rsidRPr="000679FF" w:rsidRDefault="003D384D" w:rsidP="003B3E6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Родильное отделение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176" style="position:absolute;margin-left:209pt;margin-top:25pt;width:82.5pt;height:21.4pt;z-index:251662848">
            <v:textbox style="mso-next-textbox:#_x0000_s1055">
              <w:txbxContent>
                <w:p w:rsidR="003D384D" w:rsidRPr="000679FF" w:rsidRDefault="003D384D" w:rsidP="000679F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Лаборатория</w:t>
                  </w:r>
                </w:p>
              </w:txbxContent>
            </v:textbox>
          </v:shape>
        </w:pict>
      </w:r>
    </w:p>
    <w:p w:rsidR="003D384D" w:rsidRDefault="003D384D" w:rsidP="00BA1974">
      <w:r>
        <w:rPr>
          <w:noProof/>
          <w:lang w:eastAsia="ru-RU"/>
        </w:rPr>
        <w:pict>
          <v:shape id="_x0000_s1056" type="#_x0000_t32" style="position:absolute;margin-left:621.5pt;margin-top:1.55pt;width:5.5pt;height:27pt;z-index:2516567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176" style="position:absolute;margin-left:330pt;margin-top:17.55pt;width:93.5pt;height:45pt;z-index:251660800">
            <v:textbox style="mso-next-textbox:#_x0000_s1057">
              <w:txbxContent>
                <w:p w:rsidR="003D384D" w:rsidRPr="000679FF" w:rsidRDefault="003D384D" w:rsidP="00AF118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Акушерское физиологическое отделение</w:t>
                  </w:r>
                </w:p>
              </w:txbxContent>
            </v:textbox>
          </v:shape>
        </w:pict>
      </w:r>
    </w:p>
    <w:p w:rsidR="003D384D" w:rsidRPr="00145627" w:rsidRDefault="003D384D" w:rsidP="00145627">
      <w:pPr>
        <w:tabs>
          <w:tab w:val="left" w:pos="9765"/>
        </w:tabs>
      </w:pPr>
      <w:r>
        <w:rPr>
          <w:noProof/>
          <w:lang w:eastAsia="ru-RU"/>
        </w:rPr>
        <w:pict>
          <v:shape id="_x0000_s1058" type="#_x0000_t176" style="position:absolute;margin-left:572pt;margin-top:3.1pt;width:105pt;height:36pt;z-index:251657728">
            <v:textbox style="mso-next-textbox:#_x0000_s1058">
              <w:txbxContent>
                <w:p w:rsidR="003D384D" w:rsidRPr="000679FF" w:rsidRDefault="003D384D" w:rsidP="002C4B3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Планово-экономический отдел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59" style="position:absolute;margin-left:280.5pt;margin-top:163.1pt;width:93.5pt;height:63pt;z-index:251673088" arcsize="10923f">
            <v:textbox style="mso-next-textbox:#_x0000_s1059">
              <w:txbxContent>
                <w:p w:rsidR="003D384D" w:rsidRPr="000679FF" w:rsidRDefault="003D384D" w:rsidP="000679F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Амбулаторное консультативно-диагностическое отделение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0" style="position:absolute;margin-left:220pt;margin-top:1.1pt;width:63pt;height:28.4pt;z-index:251663872" arcsize="10923f">
            <v:textbox style="mso-next-textbox:#_x0000_s1060">
              <w:txbxContent>
                <w:p w:rsidR="003D384D" w:rsidRPr="000679FF" w:rsidRDefault="003D384D" w:rsidP="000679F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Аптека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1" style="position:absolute;margin-left:313.5pt;margin-top:118.1pt;width:88pt;height:45pt;z-index:251659776" arcsize="10923f">
            <v:textbox style="mso-next-textbox:#_x0000_s1061">
              <w:txbxContent>
                <w:p w:rsidR="003D384D" w:rsidRPr="000679FF" w:rsidRDefault="003D384D" w:rsidP="00AF118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патологии беременности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62" style="position:absolute;margin-left:313.5pt;margin-top:82.1pt;width:99pt;height:36pt;z-index:251664896" arcsize="10923f">
            <v:textbox style="mso-next-textbox:#_x0000_s1062">
              <w:txbxContent>
                <w:p w:rsidR="003D384D" w:rsidRPr="000679FF" w:rsidRDefault="003D384D" w:rsidP="007F4682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Отделение новорожденных 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63" type="#_x0000_t176" style="position:absolute;margin-left:313.5pt;margin-top:37.1pt;width:104.5pt;height:45pt;z-index:251661824">
            <v:textbox style="mso-next-textbox:#_x0000_s1063">
              <w:txbxContent>
                <w:p w:rsidR="003D384D" w:rsidRPr="000679FF" w:rsidRDefault="003D384D" w:rsidP="00120A4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Акушерское обсервационное отделение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64" style="position:absolute;margin-left:445.5pt;margin-top:46.1pt;width:88pt;height:45pt;z-index:251677184" arcsize="10923f">
            <v:textbox style="mso-next-textbox:#_x0000_s1064">
              <w:txbxContent>
                <w:p w:rsidR="003D384D" w:rsidRPr="000679FF" w:rsidRDefault="003D384D" w:rsidP="00A265F4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679FF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Контрактная служба</w:t>
                  </w:r>
                </w:p>
              </w:txbxContent>
            </v:textbox>
          </v:roundrect>
        </w:pict>
      </w:r>
      <w:r w:rsidRPr="00120A4F">
        <w:rPr>
          <w:sz w:val="20"/>
          <w:szCs w:val="20"/>
        </w:rPr>
        <w:t xml:space="preserve">  </w:t>
      </w:r>
      <w:r>
        <w:tab/>
      </w:r>
    </w:p>
    <w:sectPr w:rsidR="003D384D" w:rsidRPr="00145627" w:rsidSect="00C46AEC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7456"/>
    <w:rsid w:val="000145E4"/>
    <w:rsid w:val="000511C8"/>
    <w:rsid w:val="000558A2"/>
    <w:rsid w:val="000679FF"/>
    <w:rsid w:val="000D320E"/>
    <w:rsid w:val="001035B6"/>
    <w:rsid w:val="00120A4F"/>
    <w:rsid w:val="00145627"/>
    <w:rsid w:val="00192152"/>
    <w:rsid w:val="0020202F"/>
    <w:rsid w:val="00260FCC"/>
    <w:rsid w:val="00287DBC"/>
    <w:rsid w:val="002C4B3F"/>
    <w:rsid w:val="003629CB"/>
    <w:rsid w:val="0038687C"/>
    <w:rsid w:val="00397C36"/>
    <w:rsid w:val="003A7130"/>
    <w:rsid w:val="003B1010"/>
    <w:rsid w:val="003B3E6F"/>
    <w:rsid w:val="003B55D5"/>
    <w:rsid w:val="003D384D"/>
    <w:rsid w:val="003F0414"/>
    <w:rsid w:val="003F5285"/>
    <w:rsid w:val="004510BF"/>
    <w:rsid w:val="0046134D"/>
    <w:rsid w:val="004A78F6"/>
    <w:rsid w:val="004B6EC2"/>
    <w:rsid w:val="004F0DC6"/>
    <w:rsid w:val="00532C74"/>
    <w:rsid w:val="00580458"/>
    <w:rsid w:val="005A7456"/>
    <w:rsid w:val="005F3C7B"/>
    <w:rsid w:val="0060690C"/>
    <w:rsid w:val="00626D19"/>
    <w:rsid w:val="00635102"/>
    <w:rsid w:val="006C488F"/>
    <w:rsid w:val="006D23A9"/>
    <w:rsid w:val="007105E9"/>
    <w:rsid w:val="007F4682"/>
    <w:rsid w:val="008508A3"/>
    <w:rsid w:val="008E6AA6"/>
    <w:rsid w:val="009342F0"/>
    <w:rsid w:val="009830FA"/>
    <w:rsid w:val="00A265F4"/>
    <w:rsid w:val="00AF118B"/>
    <w:rsid w:val="00B911F4"/>
    <w:rsid w:val="00BA1974"/>
    <w:rsid w:val="00BB6295"/>
    <w:rsid w:val="00BB7610"/>
    <w:rsid w:val="00C46AEC"/>
    <w:rsid w:val="00C70962"/>
    <w:rsid w:val="00C77ECB"/>
    <w:rsid w:val="00CD6D37"/>
    <w:rsid w:val="00D576CE"/>
    <w:rsid w:val="00D83D06"/>
    <w:rsid w:val="00DC1970"/>
    <w:rsid w:val="00DD09F9"/>
    <w:rsid w:val="00DD2866"/>
    <w:rsid w:val="00DE07F4"/>
    <w:rsid w:val="00E353F9"/>
    <w:rsid w:val="00F01C94"/>
    <w:rsid w:val="00F9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A8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A7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7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28</Words>
  <Characters>161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и органы управления медицинской организации</dc:title>
  <dc:subject/>
  <dc:creator>Admin</dc:creator>
  <cp:keywords/>
  <dc:description/>
  <cp:lastModifiedBy>Sanek</cp:lastModifiedBy>
  <cp:revision>11</cp:revision>
  <cp:lastPrinted>2017-07-12T10:56:00Z</cp:lastPrinted>
  <dcterms:created xsi:type="dcterms:W3CDTF">2020-01-24T03:56:00Z</dcterms:created>
  <dcterms:modified xsi:type="dcterms:W3CDTF">2020-01-25T04:30:00Z</dcterms:modified>
</cp:coreProperties>
</file>